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6" w:rsidRDefault="0002240D">
      <w:pPr>
        <w:spacing w:after="0"/>
        <w:ind w:left="120"/>
      </w:pPr>
      <w:bookmarkStart w:id="0" w:name="block-239002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A6" w:rsidRDefault="00091CA6">
      <w:pPr>
        <w:sectPr w:rsidR="00091CA6">
          <w:pgSz w:w="11906" w:h="16383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 w:line="264" w:lineRule="auto"/>
        <w:ind w:left="120"/>
        <w:jc w:val="both"/>
      </w:pPr>
      <w:bookmarkStart w:id="1" w:name="block-23900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1CA6" w:rsidRDefault="00091CA6">
      <w:pPr>
        <w:spacing w:after="0" w:line="264" w:lineRule="auto"/>
        <w:ind w:left="120"/>
        <w:jc w:val="both"/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2240D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2240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2240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2240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02240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0224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1CA6" w:rsidRPr="0002240D" w:rsidRDefault="00091CA6">
      <w:pPr>
        <w:rPr>
          <w:lang w:val="ru-RU"/>
        </w:rPr>
        <w:sectPr w:rsidR="00091CA6" w:rsidRPr="0002240D">
          <w:pgSz w:w="11906" w:h="16383"/>
          <w:pgMar w:top="1134" w:right="850" w:bottom="1134" w:left="1701" w:header="720" w:footer="720" w:gutter="0"/>
          <w:cols w:space="720"/>
        </w:sect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bookmarkStart w:id="3" w:name="block-23900294"/>
      <w:bookmarkEnd w:id="1"/>
      <w:r w:rsidRPr="000224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02240D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02240D">
        <w:rPr>
          <w:rFonts w:ascii="Times New Roman" w:hAnsi="Times New Roman"/>
          <w:color w:val="000000"/>
          <w:sz w:val="28"/>
          <w:lang w:val="ru-RU"/>
        </w:rPr>
        <w:t>ре.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02240D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02240D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02240D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02240D">
        <w:rPr>
          <w:rFonts w:ascii="Times New Roman" w:hAnsi="Times New Roman"/>
          <w:color w:val="000000"/>
          <w:sz w:val="28"/>
          <w:lang w:val="ru-RU"/>
        </w:rPr>
        <w:t>ка.</w:t>
      </w: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02240D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02240D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02240D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02240D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02240D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02240D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02240D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091CA6" w:rsidRPr="0002240D" w:rsidRDefault="00091CA6">
      <w:pPr>
        <w:rPr>
          <w:lang w:val="ru-RU"/>
        </w:rPr>
        <w:sectPr w:rsidR="00091CA6" w:rsidRPr="0002240D">
          <w:pgSz w:w="11906" w:h="16383"/>
          <w:pgMar w:top="1134" w:right="850" w:bottom="1134" w:left="1701" w:header="720" w:footer="720" w:gutter="0"/>
          <w:cols w:space="720"/>
        </w:sect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bookmarkStart w:id="4" w:name="block-23900295"/>
      <w:bookmarkEnd w:id="3"/>
      <w:r w:rsidRPr="00022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24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02240D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02240D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02240D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02240D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02240D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02240D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02240D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02240D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02240D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02240D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02240D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Default="00A70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</w:t>
      </w:r>
      <w:r w:rsidRPr="0002240D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02240D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02240D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91CA6" w:rsidRPr="0002240D" w:rsidRDefault="00A7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02240D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091CA6" w:rsidRDefault="00A70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1CA6" w:rsidRPr="0002240D" w:rsidRDefault="00A7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02240D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091CA6" w:rsidRPr="0002240D" w:rsidRDefault="00A7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02240D">
        <w:rPr>
          <w:rFonts w:ascii="Times New Roman" w:hAnsi="Times New Roman"/>
          <w:color w:val="000000"/>
          <w:sz w:val="28"/>
          <w:lang w:val="ru-RU"/>
        </w:rPr>
        <w:t>ой;</w:t>
      </w:r>
    </w:p>
    <w:p w:rsidR="00091CA6" w:rsidRPr="0002240D" w:rsidRDefault="00A7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1CA6" w:rsidRPr="0002240D" w:rsidRDefault="00A7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091CA6" w:rsidRDefault="00A70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1CA6" w:rsidRPr="0002240D" w:rsidRDefault="00A7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1CA6" w:rsidRPr="0002240D" w:rsidRDefault="00A7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1CA6" w:rsidRPr="0002240D" w:rsidRDefault="00A7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выб</w:t>
      </w:r>
      <w:r w:rsidRPr="0002240D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1CA6" w:rsidRPr="0002240D" w:rsidRDefault="00A7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1CA6" w:rsidRDefault="00A70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240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02240D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02240D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091CA6" w:rsidRPr="0002240D" w:rsidRDefault="00A7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02240D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CA6" w:rsidRPr="0002240D" w:rsidRDefault="00A7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02240D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091CA6" w:rsidRDefault="00A706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1CA6" w:rsidRPr="0002240D" w:rsidRDefault="00A7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1CA6" w:rsidRPr="0002240D" w:rsidRDefault="00A7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02240D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1CA6" w:rsidRPr="0002240D" w:rsidRDefault="00A7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02240D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left="120"/>
        <w:jc w:val="both"/>
        <w:rPr>
          <w:lang w:val="ru-RU"/>
        </w:rPr>
      </w:pPr>
      <w:r w:rsidRPr="000224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1CA6" w:rsidRPr="0002240D" w:rsidRDefault="00091CA6">
      <w:pPr>
        <w:spacing w:after="0" w:line="264" w:lineRule="auto"/>
        <w:ind w:left="120"/>
        <w:jc w:val="both"/>
        <w:rPr>
          <w:lang w:val="ru-RU"/>
        </w:rPr>
      </w:pP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224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4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02240D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02240D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02240D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02240D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02240D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02240D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4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02240D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02240D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02240D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Вычис</w:t>
      </w:r>
      <w:r w:rsidRPr="0002240D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02240D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02240D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4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224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02240D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02240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02240D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02240D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02240D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02240D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02240D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02240D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091CA6" w:rsidRPr="0002240D" w:rsidRDefault="00A70635">
      <w:pPr>
        <w:spacing w:after="0" w:line="264" w:lineRule="auto"/>
        <w:ind w:firstLine="600"/>
        <w:jc w:val="both"/>
        <w:rPr>
          <w:lang w:val="ru-RU"/>
        </w:rPr>
      </w:pPr>
      <w:r w:rsidRPr="0002240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91CA6" w:rsidRPr="0002240D" w:rsidRDefault="00091CA6">
      <w:pPr>
        <w:rPr>
          <w:lang w:val="ru-RU"/>
        </w:rPr>
        <w:sectPr w:rsidR="00091CA6" w:rsidRPr="0002240D">
          <w:pgSz w:w="11906" w:h="16383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bookmarkStart w:id="6" w:name="block-23900298"/>
      <w:bookmarkEnd w:id="4"/>
      <w:r w:rsidRPr="00022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91CA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 w:rsidRPr="000224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091CA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091CA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 w:rsidRPr="000224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CA6" w:rsidRPr="000224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Pr="0002240D" w:rsidRDefault="00A70635">
            <w:pPr>
              <w:spacing w:after="0"/>
              <w:ind w:left="135"/>
              <w:rPr>
                <w:lang w:val="ru-RU"/>
              </w:rPr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02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bookmarkStart w:id="7" w:name="block-239002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73"/>
      </w:tblGrid>
      <w:tr w:rsidR="00091CA6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Равнобедренные и равносторонние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"Треугольники"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Пятый </w:t>
            </w:r>
            <w:r>
              <w:rPr>
                <w:rFonts w:ascii="Times New Roman" w:hAnsi="Times New Roman"/>
                <w:color w:val="000000"/>
                <w:sz w:val="24"/>
              </w:rPr>
              <w:t>постулат Евклида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73"/>
      </w:tblGrid>
      <w:tr w:rsidR="00091CA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Параллелограмм, его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"Подобные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метода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вспомогательной площади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соотношения в прямоугольном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091CA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CA6" w:rsidRDefault="0009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CA6" w:rsidRDefault="00091CA6"/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"Преобразование подобия. Метрические соотношения в окружности"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мера угла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описанные окружности многоугольников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91C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1CA6" w:rsidRDefault="00091CA6">
            <w:pPr>
              <w:spacing w:after="0"/>
              <w:ind w:left="135"/>
            </w:pPr>
          </w:p>
        </w:tc>
      </w:tr>
      <w:tr w:rsidR="0009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91CA6" w:rsidRDefault="00A7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1CA6" w:rsidRDefault="00091CA6"/>
        </w:tc>
      </w:tr>
    </w:tbl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091CA6">
      <w:pPr>
        <w:sectPr w:rsidR="0009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CA6" w:rsidRDefault="00A70635">
      <w:pPr>
        <w:spacing w:after="0"/>
        <w:ind w:left="120"/>
      </w:pPr>
      <w:bookmarkStart w:id="8" w:name="block-239003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acdc3876-571e-4ea9-a1d0-6bf3dde3985b"/>
      <w:r>
        <w:rPr>
          <w:rFonts w:ascii="Times New Roman" w:hAnsi="Times New Roman"/>
          <w:color w:val="000000"/>
          <w:sz w:val="28"/>
        </w:rPr>
        <w:t xml:space="preserve">• Геометрия, 7-9 классы/ Атанасян Л.С., Бутузов В.Ф., Кадомцев С.Б.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99af77d-4622-48a5-bce0-c3ab0cf8d435"/>
      <w:r>
        <w:rPr>
          <w:rFonts w:ascii="Times New Roman" w:hAnsi="Times New Roman"/>
          <w:color w:val="000000"/>
          <w:sz w:val="28"/>
        </w:rPr>
        <w:t>Рабочие тетради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091CA6" w:rsidRDefault="00A706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1CA6" w:rsidRDefault="00091CA6">
      <w:pPr>
        <w:spacing w:after="0"/>
        <w:ind w:left="120"/>
      </w:pP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1CA6" w:rsidRDefault="00A706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http://school-сollection.edu.ru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Подготовка к экзаменам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https://math-ege.sdamgia.ru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http://alexlarin.net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ЕГЭ и</w:t>
      </w:r>
      <w:r>
        <w:rPr>
          <w:rFonts w:ascii="Times New Roman" w:hAnsi="Times New Roman"/>
          <w:color w:val="000000"/>
          <w:sz w:val="28"/>
        </w:rPr>
        <w:t xml:space="preserve"> ГИА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сайт ЕГЭ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http://www.ege.edu.ru/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Российский обрнадзор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http://obrnadzor.gov.ru/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портал, огромное количество материала, в том числе онлайн-тесты ЕГЭ и ГИА по всем предметам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http://www.edu.ru/index.php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Открытый банк заданий по математике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http://mathege.ru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Российское образование- федеральный портал, все предметы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http://www.edu.ru/moodle/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Экзамены. Тематические планы. Поурочное планирование. Методическая копилка. Информационные технологии в школе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http://www.uroki.ru/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http://www.pedsovet.ru/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Стандарты образования, учебные планы, методические разработки, обмен опытом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http://www.college.ru/</w:t>
      </w:r>
      <w:r>
        <w:rPr>
          <w:sz w:val="28"/>
        </w:rPr>
        <w:br/>
      </w:r>
      <w:r>
        <w:rPr>
          <w:sz w:val="28"/>
        </w:rPr>
        <w:br/>
      </w:r>
      <w:bookmarkStart w:id="11" w:name="0cfb5cb7-6334-48ba-8ea7-205ab2d8be80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1CA6" w:rsidRDefault="00091CA6">
      <w:pPr>
        <w:sectPr w:rsidR="00091CA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0635" w:rsidRDefault="00A70635"/>
    <w:sectPr w:rsidR="00A70635" w:rsidSect="00091C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A85"/>
    <w:multiLevelType w:val="multilevel"/>
    <w:tmpl w:val="FCEC7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B2F07"/>
    <w:multiLevelType w:val="multilevel"/>
    <w:tmpl w:val="B38CA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F605A"/>
    <w:multiLevelType w:val="multilevel"/>
    <w:tmpl w:val="3EB29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B1E2E"/>
    <w:multiLevelType w:val="multilevel"/>
    <w:tmpl w:val="144868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82600"/>
    <w:multiLevelType w:val="multilevel"/>
    <w:tmpl w:val="05C826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14EB7"/>
    <w:multiLevelType w:val="multilevel"/>
    <w:tmpl w:val="FD506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91CA6"/>
    <w:rsid w:val="0002240D"/>
    <w:rsid w:val="00091CA6"/>
    <w:rsid w:val="00A7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1C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7254</Words>
  <Characters>41352</Characters>
  <Application>Microsoft Office Word</Application>
  <DocSecurity>0</DocSecurity>
  <Lines>344</Lines>
  <Paragraphs>97</Paragraphs>
  <ScaleCrop>false</ScaleCrop>
  <Company/>
  <LinksUpToDate>false</LinksUpToDate>
  <CharactersWithSpaces>48509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2023-10-12T10:07:00Z</dcterms:created>
  <dcterms:modified xsi:type="dcterms:W3CDTF">2023-10-12T10:07:00Z</dcterms:modified>
</cp:coreProperties>
</file>